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82" w:rsidRPr="002E1B4C" w:rsidRDefault="003B51A0" w:rsidP="00887648">
      <w:pPr>
        <w:autoSpaceDE w:val="0"/>
        <w:autoSpaceDN w:val="0"/>
        <w:adjustRightInd w:val="0"/>
        <w:spacing w:after="240" w:line="240" w:lineRule="auto"/>
        <w:jc w:val="center"/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UPC-Bold" w:hAnsi="TH SarabunPSK" w:cs="TH SarabunPSK"/>
          <w:b/>
          <w:bCs/>
          <w:noProof/>
          <w:color w:val="000000"/>
          <w:sz w:val="32"/>
          <w:szCs w:val="32"/>
        </w:rPr>
        <w:pict>
          <v:rect id="_x0000_s1026" style="position:absolute;left:0;text-align:left;margin-left:-5.4pt;margin-top:-13.2pt;width:502.2pt;height:42.75pt;z-index:-251658752" strokeweight="4.5pt">
            <v:stroke linestyle="thinThick"/>
          </v:rect>
        </w:pict>
      </w:r>
      <w:proofErr w:type="spellStart"/>
      <w:r w:rsidR="00045E82" w:rsidRPr="002E1B4C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คภ</w:t>
      </w:r>
      <w:proofErr w:type="spellEnd"/>
      <w:r w:rsidR="00045E82" w:rsidRPr="002E1B4C">
        <w:rPr>
          <w:rFonts w:ascii="TH SarabunPSK" w:eastAsia="AngsanaUPC-Bold" w:hAnsi="TH SarabunPSK" w:cs="TH SarabunPSK"/>
          <w:b/>
          <w:bCs/>
          <w:color w:val="000000"/>
          <w:sz w:val="32"/>
          <w:szCs w:val="32"/>
        </w:rPr>
        <w:t xml:space="preserve"> 1</w:t>
      </w:r>
      <w:r w:rsidR="00AC58EE" w:rsidRPr="002E1B4C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/1</w:t>
      </w:r>
      <w:r w:rsidR="00045E82" w:rsidRPr="002E1B4C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 xml:space="preserve">   การ</w:t>
      </w:r>
      <w:r w:rsidR="00AC58EE" w:rsidRPr="002E1B4C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เปลี่ยนแปลง</w:t>
      </w:r>
      <w:r w:rsidR="003A4663" w:rsidRPr="002E1B4C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หัวข้อเรื่อง/</w:t>
      </w:r>
      <w:r w:rsidR="007472CE" w:rsidRPr="002E1B4C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คณะกรรมการที่ปรึกษาโครงการ</w:t>
      </w:r>
      <w:r w:rsidR="00E37F4F" w:rsidRPr="002E1B4C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ปัญหาพิเศษทางเภสัชกรรม</w:t>
      </w:r>
    </w:p>
    <w:p w:rsidR="002E1B4C" w:rsidRDefault="002E1B4C" w:rsidP="00045E82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</w:rPr>
      </w:pPr>
    </w:p>
    <w:p w:rsidR="00045E82" w:rsidRPr="002E1B4C" w:rsidRDefault="00045E82" w:rsidP="002E1B4C">
      <w:pPr>
        <w:autoSpaceDE w:val="0"/>
        <w:autoSpaceDN w:val="0"/>
        <w:adjustRightInd w:val="0"/>
        <w:spacing w:after="0"/>
        <w:rPr>
          <w:rFonts w:ascii="TH SarabunPSK" w:eastAsia="AngsanaNew-Bold" w:hAnsi="TH SarabunPSK" w:cs="TH SarabunPSK"/>
          <w:b/>
          <w:bCs/>
          <w:color w:val="000000"/>
          <w:sz w:val="28"/>
        </w:rPr>
      </w:pPr>
      <w:r w:rsidRPr="002E1B4C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>ชื่อนักศึกษาผู้ดำเนินโครงการ</w:t>
      </w:r>
      <w:r w:rsidR="00F11AE1" w:rsidRPr="002E1B4C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ปัญหาพิเศษ</w:t>
      </w:r>
      <w:r w:rsidR="00F11AE1" w:rsidRPr="002E1B4C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>ทางเภสัชกรรม</w:t>
      </w:r>
    </w:p>
    <w:p w:rsidR="00045E82" w:rsidRPr="002E1B4C" w:rsidRDefault="00045E82" w:rsidP="002E1B4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2E1B4C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2E1B4C">
        <w:rPr>
          <w:rFonts w:ascii="TH SarabunPSK" w:eastAsia="AngsanaNew-Bold" w:hAnsi="TH SarabunPSK" w:cs="TH SarabunPSK"/>
          <w:color w:val="000000"/>
          <w:sz w:val="28"/>
        </w:rPr>
        <w:t>/</w:t>
      </w:r>
      <w:r w:rsidRPr="002E1B4C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2E1B4C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="005446CC"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2E1B4C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="005446CC"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="005446CC"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="005446CC"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="005446CC"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5446CC" w:rsidRPr="002E1B4C" w:rsidRDefault="005446CC" w:rsidP="002E1B4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2E1B4C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2E1B4C">
        <w:rPr>
          <w:rFonts w:ascii="TH SarabunPSK" w:eastAsia="AngsanaNew-Bold" w:hAnsi="TH SarabunPSK" w:cs="TH SarabunPSK"/>
          <w:color w:val="000000"/>
          <w:sz w:val="28"/>
        </w:rPr>
        <w:t>/</w:t>
      </w:r>
      <w:r w:rsidRPr="002E1B4C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2E1B4C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2E1B4C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5446CC" w:rsidRPr="002E1B4C" w:rsidRDefault="005446CC" w:rsidP="002E1B4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2E1B4C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2E1B4C">
        <w:rPr>
          <w:rFonts w:ascii="TH SarabunPSK" w:eastAsia="AngsanaNew-Bold" w:hAnsi="TH SarabunPSK" w:cs="TH SarabunPSK"/>
          <w:color w:val="000000"/>
          <w:sz w:val="28"/>
        </w:rPr>
        <w:t>/</w:t>
      </w:r>
      <w:r w:rsidRPr="002E1B4C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2E1B4C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2E1B4C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5446CC" w:rsidRPr="002E1B4C" w:rsidRDefault="005446CC" w:rsidP="002E1B4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2E1B4C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2E1B4C">
        <w:rPr>
          <w:rFonts w:ascii="TH SarabunPSK" w:eastAsia="AngsanaNew-Bold" w:hAnsi="TH SarabunPSK" w:cs="TH SarabunPSK"/>
          <w:color w:val="000000"/>
          <w:sz w:val="28"/>
        </w:rPr>
        <w:t>/</w:t>
      </w:r>
      <w:r w:rsidRPr="002E1B4C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2E1B4C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2E1B4C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2E1B4C" w:rsidRDefault="002E1B4C" w:rsidP="002E1B4C">
      <w:pPr>
        <w:autoSpaceDE w:val="0"/>
        <w:autoSpaceDN w:val="0"/>
        <w:adjustRightInd w:val="0"/>
        <w:spacing w:after="0"/>
        <w:rPr>
          <w:rFonts w:ascii="TH SarabunPSK" w:eastAsia="AngsanaNew-BoldItalic" w:hAnsi="TH SarabunPSK" w:cs="TH SarabunPSK" w:hint="cs"/>
          <w:b/>
          <w:bCs/>
          <w:color w:val="000000"/>
          <w:sz w:val="28"/>
        </w:rPr>
      </w:pPr>
    </w:p>
    <w:p w:rsidR="00045E82" w:rsidRPr="002E1B4C" w:rsidRDefault="002E1B4C" w:rsidP="002E1B4C">
      <w:pPr>
        <w:autoSpaceDE w:val="0"/>
        <w:autoSpaceDN w:val="0"/>
        <w:adjustRightInd w:val="0"/>
        <w:spacing w:after="0"/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AngsanaNew-BoldItalic" w:hAnsi="TH SarabunPSK" w:cs="TH SarabunPSK" w:hint="cs"/>
          <w:b/>
          <w:bCs/>
          <w:color w:val="000000"/>
          <w:sz w:val="28"/>
          <w:cs/>
        </w:rPr>
        <w:t xml:space="preserve">ขอเปลี่ยนแปลง </w:t>
      </w:r>
      <w:r w:rsidR="00045E82" w:rsidRPr="002E1B4C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หัวข้อเรื่องโครงการปัญหาพิเศษ</w:t>
      </w:r>
      <w:r w:rsidR="00045E82" w:rsidRPr="002E1B4C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>ทางเภสัชกรรม</w:t>
      </w:r>
      <w:r>
        <w:rPr>
          <w:rFonts w:ascii="TH SarabunPSK" w:eastAsia="AngsanaNew-BoldItalic" w:hAnsi="TH SarabunPSK" w:cs="TH SarabunPSK" w:hint="cs"/>
          <w:b/>
          <w:bCs/>
          <w:color w:val="000000"/>
          <w:sz w:val="28"/>
          <w:cs/>
        </w:rPr>
        <w:t xml:space="preserve"> ใหม่ดังนี้</w:t>
      </w:r>
    </w:p>
    <w:p w:rsidR="002E1B4C" w:rsidRPr="002E1B4C" w:rsidRDefault="002E1B4C" w:rsidP="002E1B4C">
      <w:pPr>
        <w:autoSpaceDE w:val="0"/>
        <w:autoSpaceDN w:val="0"/>
        <w:adjustRightInd w:val="0"/>
        <w:spacing w:after="0"/>
        <w:jc w:val="both"/>
        <w:rPr>
          <w:rFonts w:ascii="TH SarabunPSK" w:eastAsia="AngsanaNew" w:hAnsi="TH SarabunPSK" w:cs="TH SarabunPSK"/>
          <w:color w:val="000000"/>
          <w:sz w:val="28"/>
          <w:u w:val="dotted"/>
        </w:rPr>
      </w:pPr>
      <w:r w:rsidRPr="002E1B4C">
        <w:rPr>
          <w:rFonts w:ascii="TH SarabunPSK" w:eastAsia="AngsanaNew" w:hAnsi="TH SarabunPSK" w:cs="TH SarabunPSK"/>
          <w:color w:val="000000"/>
          <w:sz w:val="28"/>
        </w:rPr>
        <w:t>(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ภาษาไทย</w:t>
      </w:r>
      <w:r w:rsidRPr="002E1B4C">
        <w:rPr>
          <w:rFonts w:ascii="TH SarabunPSK" w:eastAsia="AngsanaNew" w:hAnsi="TH SarabunPSK" w:cs="TH SarabunPSK"/>
          <w:color w:val="000000"/>
          <w:sz w:val="28"/>
        </w:rPr>
        <w:t>)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2E1B4C" w:rsidRPr="002E1B4C" w:rsidRDefault="002E1B4C" w:rsidP="002E1B4C">
      <w:pPr>
        <w:autoSpaceDE w:val="0"/>
        <w:autoSpaceDN w:val="0"/>
        <w:adjustRightInd w:val="0"/>
        <w:spacing w:after="0"/>
        <w:jc w:val="both"/>
        <w:rPr>
          <w:rFonts w:ascii="TH SarabunPSK" w:eastAsia="AngsanaNew" w:hAnsi="TH SarabunPSK" w:cs="TH SarabunPSK"/>
          <w:color w:val="000000"/>
          <w:sz w:val="28"/>
          <w:u w:val="dotted"/>
        </w:rPr>
      </w:pPr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 (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ภาษาอังกฤษ</w:t>
      </w:r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)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2E1B4C" w:rsidRDefault="002E1B4C" w:rsidP="002E1B4C">
      <w:pPr>
        <w:autoSpaceDE w:val="0"/>
        <w:autoSpaceDN w:val="0"/>
        <w:adjustRightInd w:val="0"/>
        <w:spacing w:after="0"/>
        <w:jc w:val="both"/>
        <w:rPr>
          <w:rFonts w:ascii="TH SarabunPSK" w:eastAsia="AngsanaNew-BoldItalic" w:hAnsi="TH SarabunPSK" w:cs="TH SarabunPSK"/>
          <w:b/>
          <w:bCs/>
          <w:color w:val="000000"/>
          <w:sz w:val="28"/>
        </w:rPr>
      </w:pPr>
      <w:r>
        <w:rPr>
          <w:rFonts w:ascii="TH SarabunPSK" w:eastAsia="AngsanaNew-BoldItalic" w:hAnsi="TH SarabunPSK" w:cs="TH SarabunPSK" w:hint="cs"/>
          <w:b/>
          <w:bCs/>
          <w:color w:val="000000"/>
          <w:sz w:val="28"/>
          <w:cs/>
        </w:rPr>
        <w:t>เหตุผลในการเปลี่ยนแปลง</w:t>
      </w:r>
      <w:r>
        <w:rPr>
          <w:rFonts w:ascii="TH SarabunPSK" w:eastAsia="AngsanaNew-BoldItalic" w:hAnsi="TH SarabunPSK" w:cs="TH SarabunPSK"/>
          <w:b/>
          <w:bCs/>
          <w:color w:val="000000"/>
          <w:sz w:val="28"/>
        </w:rPr>
        <w:t xml:space="preserve">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2E1B4C" w:rsidRDefault="002E1B4C" w:rsidP="002E1B4C">
      <w:pPr>
        <w:autoSpaceDE w:val="0"/>
        <w:autoSpaceDN w:val="0"/>
        <w:adjustRightInd w:val="0"/>
        <w:spacing w:after="0"/>
        <w:jc w:val="both"/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</w:pPr>
    </w:p>
    <w:p w:rsidR="002E1B4C" w:rsidRPr="002E1B4C" w:rsidRDefault="002E1B4C" w:rsidP="002E1B4C">
      <w:pPr>
        <w:autoSpaceDE w:val="0"/>
        <w:autoSpaceDN w:val="0"/>
        <w:adjustRightInd w:val="0"/>
        <w:spacing w:after="0"/>
        <w:jc w:val="both"/>
        <w:rPr>
          <w:rFonts w:ascii="TH SarabunPSK" w:eastAsia="AngsanaNew-BoldItalic" w:hAnsi="TH SarabunPSK" w:cs="TH SarabunPSK"/>
          <w:b/>
          <w:bCs/>
          <w:color w:val="000000"/>
          <w:sz w:val="28"/>
        </w:rPr>
      </w:pPr>
      <w:r>
        <w:rPr>
          <w:rFonts w:ascii="TH SarabunPSK" w:eastAsia="AngsanaNew-BoldItalic" w:hAnsi="TH SarabunPSK" w:cs="TH SarabunPSK" w:hint="cs"/>
          <w:b/>
          <w:bCs/>
          <w:color w:val="000000"/>
          <w:sz w:val="28"/>
          <w:cs/>
        </w:rPr>
        <w:t xml:space="preserve">ขอเปลี่ยนแปลง </w:t>
      </w:r>
      <w:r w:rsidRPr="002E1B4C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คณะกรรมการที่ปรึกษาโครงการปัญหาพิเศษ</w:t>
      </w:r>
      <w:r w:rsidRPr="002E1B4C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>ทางเภสัชกรรม</w:t>
      </w:r>
      <w:r>
        <w:rPr>
          <w:rFonts w:ascii="TH SarabunPSK" w:eastAsia="AngsanaNew-BoldItalic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eastAsia="AngsanaNew-BoldItalic" w:hAnsi="TH SarabunPSK" w:cs="TH SarabunPSK" w:hint="cs"/>
          <w:b/>
          <w:bCs/>
          <w:color w:val="000000"/>
          <w:sz w:val="28"/>
          <w:cs/>
        </w:rPr>
        <w:t>ใหม่ดังนี้</w:t>
      </w:r>
    </w:p>
    <w:p w:rsidR="002E1B4C" w:rsidRPr="002E1B4C" w:rsidRDefault="002E1B4C" w:rsidP="002E1B4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H SarabunPSK" w:eastAsia="AngsanaNew-BoldItalic" w:hAnsi="TH SarabunPSK" w:cs="TH SarabunPSK"/>
          <w:b/>
          <w:bCs/>
          <w:i/>
          <w:iCs/>
          <w:color w:val="000000"/>
          <w:sz w:val="28"/>
        </w:rPr>
      </w:pP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2E1B4C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 xml:space="preserve">    อาจารย์ที่ปรึกษาหลัก</w:t>
      </w:r>
    </w:p>
    <w:p w:rsidR="002E1B4C" w:rsidRPr="002E1B4C" w:rsidRDefault="002E1B4C" w:rsidP="002E1B4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2E1B4C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 xml:space="preserve">  อาจารย์ที่ปรึกษาร่วม</w:t>
      </w:r>
    </w:p>
    <w:p w:rsidR="002E1B4C" w:rsidRPr="002E1B4C" w:rsidRDefault="002E1B4C" w:rsidP="002E1B4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2E1B4C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 xml:space="preserve">  อาจารย์ที่ปรึกษาร่วม</w:t>
      </w:r>
    </w:p>
    <w:p w:rsidR="002E1B4C" w:rsidRDefault="002E1B4C" w:rsidP="002E1B4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2E1B4C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 xml:space="preserve">  อาจารย์ที่ปรึกษาร่วม</w:t>
      </w:r>
    </w:p>
    <w:p w:rsidR="002E1B4C" w:rsidRDefault="002E1B4C" w:rsidP="002E1B4C">
      <w:pPr>
        <w:autoSpaceDE w:val="0"/>
        <w:autoSpaceDN w:val="0"/>
        <w:adjustRightInd w:val="0"/>
        <w:spacing w:after="0"/>
        <w:jc w:val="both"/>
        <w:rPr>
          <w:rFonts w:ascii="TH SarabunPSK" w:eastAsia="AngsanaNew-BoldItalic" w:hAnsi="TH SarabunPSK" w:cs="TH SarabunPSK"/>
          <w:b/>
          <w:bCs/>
          <w:color w:val="000000"/>
          <w:sz w:val="28"/>
        </w:rPr>
      </w:pPr>
      <w:r>
        <w:rPr>
          <w:rFonts w:ascii="TH SarabunPSK" w:eastAsia="AngsanaNew-BoldItalic" w:hAnsi="TH SarabunPSK" w:cs="TH SarabunPSK" w:hint="cs"/>
          <w:b/>
          <w:bCs/>
          <w:color w:val="000000"/>
          <w:sz w:val="28"/>
          <w:cs/>
        </w:rPr>
        <w:t>เหตุผลในการเปลี่ยนแปลง</w:t>
      </w:r>
      <w:r>
        <w:rPr>
          <w:rFonts w:ascii="TH SarabunPSK" w:eastAsia="AngsanaNew-BoldItalic" w:hAnsi="TH SarabunPSK" w:cs="TH SarabunPSK"/>
          <w:b/>
          <w:bCs/>
          <w:color w:val="000000"/>
          <w:sz w:val="28"/>
        </w:rPr>
        <w:t xml:space="preserve">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2E1B4C" w:rsidRPr="002E1B4C" w:rsidRDefault="002E1B4C" w:rsidP="002E1B4C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color w:val="000000"/>
          <w:sz w:val="28"/>
        </w:rPr>
      </w:pPr>
    </w:p>
    <w:p w:rsidR="00F54DAB" w:rsidRPr="002E1B4C" w:rsidRDefault="00F54DAB" w:rsidP="00045E82">
      <w:pPr>
        <w:autoSpaceDE w:val="0"/>
        <w:autoSpaceDN w:val="0"/>
        <w:adjustRightInd w:val="0"/>
        <w:spacing w:after="0" w:line="240" w:lineRule="auto"/>
        <w:ind w:left="4820"/>
        <w:rPr>
          <w:rFonts w:ascii="TH SarabunPSK" w:eastAsia="AngsanaNew" w:hAnsi="TH SarabunPSK" w:cs="TH SarabunPSK"/>
          <w:color w:val="000000"/>
          <w:sz w:val="10"/>
          <w:szCs w:val="10"/>
        </w:rPr>
      </w:pPr>
    </w:p>
    <w:p w:rsidR="00D54DD9" w:rsidRPr="00E661C0" w:rsidRDefault="00D54DD9" w:rsidP="00D54DD9">
      <w:pPr>
        <w:autoSpaceDE w:val="0"/>
        <w:autoSpaceDN w:val="0"/>
        <w:adjustRightInd w:val="0"/>
        <w:spacing w:after="0"/>
        <w:ind w:left="4820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ลงนาม</w:t>
      </w: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    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   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D54DD9" w:rsidRPr="00E661C0" w:rsidRDefault="00D54DD9" w:rsidP="00D54DD9">
      <w:pPr>
        <w:autoSpaceDE w:val="0"/>
        <w:autoSpaceDN w:val="0"/>
        <w:adjustRightInd w:val="0"/>
        <w:spacing w:after="0"/>
        <w:ind w:left="5220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/>
          <w:color w:val="000000"/>
          <w:sz w:val="28"/>
        </w:rPr>
        <w:t xml:space="preserve">   </w:t>
      </w:r>
      <w:r w:rsidRPr="00E661C0">
        <w:rPr>
          <w:rFonts w:ascii="TH SarabunPSK" w:eastAsia="AngsanaNew" w:hAnsi="TH SarabunPSK" w:cs="TH SarabunPSK"/>
          <w:color w:val="000000"/>
          <w:sz w:val="28"/>
        </w:rPr>
        <w:t>(</w:t>
      </w:r>
      <w:r>
        <w:rPr>
          <w:rFonts w:ascii="TH SarabunPSK" w:eastAsia="AngsanaNew" w:hAnsi="TH SarabunPSK" w:cs="TH SarabunPSK"/>
          <w:color w:val="000000"/>
          <w:sz w:val="28"/>
        </w:rPr>
        <w:t>………………………………………….…………………..</w:t>
      </w:r>
      <w:r w:rsidRPr="00E661C0">
        <w:rPr>
          <w:rFonts w:ascii="TH SarabunPSK" w:eastAsia="AngsanaNew" w:hAnsi="TH SarabunPSK" w:cs="TH SarabunPSK"/>
          <w:color w:val="000000"/>
          <w:sz w:val="28"/>
        </w:rPr>
        <w:t>)</w:t>
      </w:r>
    </w:p>
    <w:p w:rsidR="00D54DD9" w:rsidRPr="00E661C0" w:rsidRDefault="00D54DD9" w:rsidP="00D54DD9">
      <w:pPr>
        <w:autoSpaceDE w:val="0"/>
        <w:autoSpaceDN w:val="0"/>
        <w:adjustRightInd w:val="0"/>
        <w:spacing w:after="0"/>
        <w:ind w:left="4111"/>
        <w:rPr>
          <w:rFonts w:ascii="TH SarabunPSK" w:eastAsia="AngsanaNew-Bold" w:hAnsi="TH SarabunPSK" w:cs="TH SarabunPSK"/>
          <w:color w:val="000000"/>
          <w:sz w:val="28"/>
        </w:rPr>
      </w:pPr>
      <w:r w:rsidRPr="00E661C0">
        <w:rPr>
          <w:rFonts w:ascii="TH SarabunPSK" w:eastAsia="AngsanaNew-Bold" w:hAnsi="TH SarabunPSK" w:cs="TH SarabunPSK"/>
          <w:b/>
          <w:bCs/>
          <w:color w:val="000000"/>
          <w:sz w:val="28"/>
        </w:rPr>
        <w:t xml:space="preserve">               </w:t>
      </w:r>
      <w:r>
        <w:rPr>
          <w:rFonts w:ascii="TH SarabunPSK" w:eastAsia="AngsanaNew-Bold" w:hAnsi="TH SarabunPSK" w:cs="TH SarabunPSK"/>
          <w:b/>
          <w:bCs/>
          <w:color w:val="000000"/>
          <w:sz w:val="28"/>
        </w:rPr>
        <w:t xml:space="preserve">                </w:t>
      </w: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อาจารย์ที่ปรึกษาหลัก</w:t>
      </w:r>
    </w:p>
    <w:p w:rsidR="00D54DD9" w:rsidRPr="00E661C0" w:rsidRDefault="00D54DD9" w:rsidP="00D54DD9">
      <w:pPr>
        <w:autoSpaceDE w:val="0"/>
        <w:autoSpaceDN w:val="0"/>
        <w:adjustRightInd w:val="0"/>
        <w:spacing w:after="0"/>
        <w:ind w:left="5220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วันที่</w:t>
      </w: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2307F3" w:rsidRPr="002E1B4C" w:rsidRDefault="002307F3" w:rsidP="002E1B4C">
      <w:pPr>
        <w:autoSpaceDE w:val="0"/>
        <w:autoSpaceDN w:val="0"/>
        <w:adjustRightInd w:val="0"/>
        <w:spacing w:after="0" w:line="240" w:lineRule="auto"/>
        <w:ind w:left="4820"/>
        <w:rPr>
          <w:rFonts w:ascii="TH SarabunPSK" w:eastAsia="AngsanaNew" w:hAnsi="TH SarabunPSK" w:cs="TH SarabunPSK"/>
          <w:color w:val="000000"/>
          <w:sz w:val="28"/>
        </w:rPr>
      </w:pPr>
    </w:p>
    <w:sectPr w:rsidR="002307F3" w:rsidRPr="002E1B4C" w:rsidSect="002E1B4C">
      <w:pgSz w:w="12240" w:h="15840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55" w:rsidRDefault="00362B55">
      <w:r>
        <w:separator/>
      </w:r>
    </w:p>
  </w:endnote>
  <w:endnote w:type="continuationSeparator" w:id="0">
    <w:p w:rsidR="00362B55" w:rsidRDefault="0036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55" w:rsidRDefault="00362B55">
      <w:r>
        <w:separator/>
      </w:r>
    </w:p>
  </w:footnote>
  <w:footnote w:type="continuationSeparator" w:id="0">
    <w:p w:rsidR="00362B55" w:rsidRDefault="0036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04C2"/>
    <w:multiLevelType w:val="hybridMultilevel"/>
    <w:tmpl w:val="EA3814FA"/>
    <w:lvl w:ilvl="0" w:tplc="0818F1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221E"/>
    <w:multiLevelType w:val="hybridMultilevel"/>
    <w:tmpl w:val="8E30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45E82"/>
    <w:rsid w:val="0000367C"/>
    <w:rsid w:val="000145AA"/>
    <w:rsid w:val="00021EDF"/>
    <w:rsid w:val="000348E3"/>
    <w:rsid w:val="00034B39"/>
    <w:rsid w:val="00045E82"/>
    <w:rsid w:val="0004686E"/>
    <w:rsid w:val="000521A9"/>
    <w:rsid w:val="00061176"/>
    <w:rsid w:val="00065B7E"/>
    <w:rsid w:val="00070DD2"/>
    <w:rsid w:val="00070FA6"/>
    <w:rsid w:val="000711B6"/>
    <w:rsid w:val="00071E20"/>
    <w:rsid w:val="00081FD2"/>
    <w:rsid w:val="00086503"/>
    <w:rsid w:val="00086FBE"/>
    <w:rsid w:val="00090166"/>
    <w:rsid w:val="000940DF"/>
    <w:rsid w:val="0009480F"/>
    <w:rsid w:val="000A1743"/>
    <w:rsid w:val="000B128E"/>
    <w:rsid w:val="000B19B8"/>
    <w:rsid w:val="000C3AAD"/>
    <w:rsid w:val="000D1BD7"/>
    <w:rsid w:val="000D4349"/>
    <w:rsid w:val="000D491E"/>
    <w:rsid w:val="000D4EBF"/>
    <w:rsid w:val="000D787F"/>
    <w:rsid w:val="000E3F88"/>
    <w:rsid w:val="000E7516"/>
    <w:rsid w:val="000F1DC6"/>
    <w:rsid w:val="000F41C5"/>
    <w:rsid w:val="000F7C52"/>
    <w:rsid w:val="00103507"/>
    <w:rsid w:val="00110460"/>
    <w:rsid w:val="001151A7"/>
    <w:rsid w:val="00131D6A"/>
    <w:rsid w:val="001320B6"/>
    <w:rsid w:val="001402A9"/>
    <w:rsid w:val="001408D6"/>
    <w:rsid w:val="001441A1"/>
    <w:rsid w:val="00144855"/>
    <w:rsid w:val="001474A4"/>
    <w:rsid w:val="00151B73"/>
    <w:rsid w:val="0015556A"/>
    <w:rsid w:val="00161338"/>
    <w:rsid w:val="00163E36"/>
    <w:rsid w:val="001645D2"/>
    <w:rsid w:val="00172B3A"/>
    <w:rsid w:val="00187D42"/>
    <w:rsid w:val="001939C3"/>
    <w:rsid w:val="001969D3"/>
    <w:rsid w:val="001A0A99"/>
    <w:rsid w:val="001A7071"/>
    <w:rsid w:val="001B2A62"/>
    <w:rsid w:val="001B317F"/>
    <w:rsid w:val="001B3ACF"/>
    <w:rsid w:val="001C3C78"/>
    <w:rsid w:val="001D08A7"/>
    <w:rsid w:val="001D1D36"/>
    <w:rsid w:val="001E0692"/>
    <w:rsid w:val="001E1BDF"/>
    <w:rsid w:val="001E1FD6"/>
    <w:rsid w:val="001E22A2"/>
    <w:rsid w:val="001E2E1A"/>
    <w:rsid w:val="00204BA4"/>
    <w:rsid w:val="00206D6F"/>
    <w:rsid w:val="002111B8"/>
    <w:rsid w:val="0021291B"/>
    <w:rsid w:val="00217A12"/>
    <w:rsid w:val="002250EB"/>
    <w:rsid w:val="002307F3"/>
    <w:rsid w:val="00237F03"/>
    <w:rsid w:val="002423A6"/>
    <w:rsid w:val="00246D96"/>
    <w:rsid w:val="00265547"/>
    <w:rsid w:val="00265FC3"/>
    <w:rsid w:val="002736DE"/>
    <w:rsid w:val="00274C7F"/>
    <w:rsid w:val="0027556D"/>
    <w:rsid w:val="00281351"/>
    <w:rsid w:val="002A075B"/>
    <w:rsid w:val="002A3BAA"/>
    <w:rsid w:val="002C0C21"/>
    <w:rsid w:val="002C4A23"/>
    <w:rsid w:val="002E1B4C"/>
    <w:rsid w:val="002F1448"/>
    <w:rsid w:val="002F3F45"/>
    <w:rsid w:val="00300746"/>
    <w:rsid w:val="00311751"/>
    <w:rsid w:val="00315414"/>
    <w:rsid w:val="00316860"/>
    <w:rsid w:val="0031755A"/>
    <w:rsid w:val="00317987"/>
    <w:rsid w:val="00321083"/>
    <w:rsid w:val="0033591D"/>
    <w:rsid w:val="00336FFA"/>
    <w:rsid w:val="00337DFD"/>
    <w:rsid w:val="003518D3"/>
    <w:rsid w:val="003601CB"/>
    <w:rsid w:val="00362B55"/>
    <w:rsid w:val="003648E5"/>
    <w:rsid w:val="00374CB6"/>
    <w:rsid w:val="00381D19"/>
    <w:rsid w:val="00393078"/>
    <w:rsid w:val="003A2A64"/>
    <w:rsid w:val="003A335E"/>
    <w:rsid w:val="003A3A6B"/>
    <w:rsid w:val="003A4663"/>
    <w:rsid w:val="003A4691"/>
    <w:rsid w:val="003A651A"/>
    <w:rsid w:val="003B5162"/>
    <w:rsid w:val="003B51A0"/>
    <w:rsid w:val="003B7E9E"/>
    <w:rsid w:val="003D3A2C"/>
    <w:rsid w:val="003D6E35"/>
    <w:rsid w:val="003E00C3"/>
    <w:rsid w:val="003E5F78"/>
    <w:rsid w:val="003F1930"/>
    <w:rsid w:val="003F2B5E"/>
    <w:rsid w:val="0041167F"/>
    <w:rsid w:val="0041447E"/>
    <w:rsid w:val="004147A0"/>
    <w:rsid w:val="004172CD"/>
    <w:rsid w:val="00421870"/>
    <w:rsid w:val="00432A0E"/>
    <w:rsid w:val="00432D02"/>
    <w:rsid w:val="0044024A"/>
    <w:rsid w:val="00444239"/>
    <w:rsid w:val="00460B7B"/>
    <w:rsid w:val="00476E80"/>
    <w:rsid w:val="004771FF"/>
    <w:rsid w:val="004907D4"/>
    <w:rsid w:val="004A4033"/>
    <w:rsid w:val="004B5B69"/>
    <w:rsid w:val="004B7301"/>
    <w:rsid w:val="004C093E"/>
    <w:rsid w:val="004C1FFD"/>
    <w:rsid w:val="004D0D47"/>
    <w:rsid w:val="004D1233"/>
    <w:rsid w:val="004D2DAF"/>
    <w:rsid w:val="004E13B6"/>
    <w:rsid w:val="004E271D"/>
    <w:rsid w:val="004E526F"/>
    <w:rsid w:val="004E6635"/>
    <w:rsid w:val="004E777A"/>
    <w:rsid w:val="004F13CB"/>
    <w:rsid w:val="004F63F8"/>
    <w:rsid w:val="0051016B"/>
    <w:rsid w:val="0051409C"/>
    <w:rsid w:val="00523921"/>
    <w:rsid w:val="005418E9"/>
    <w:rsid w:val="00541C45"/>
    <w:rsid w:val="005427B7"/>
    <w:rsid w:val="0054284F"/>
    <w:rsid w:val="00543F66"/>
    <w:rsid w:val="005446CC"/>
    <w:rsid w:val="0055213F"/>
    <w:rsid w:val="00565133"/>
    <w:rsid w:val="0057138C"/>
    <w:rsid w:val="005713FC"/>
    <w:rsid w:val="00576E29"/>
    <w:rsid w:val="0057729F"/>
    <w:rsid w:val="00581315"/>
    <w:rsid w:val="005860E5"/>
    <w:rsid w:val="005878CC"/>
    <w:rsid w:val="00590FB6"/>
    <w:rsid w:val="00593B0A"/>
    <w:rsid w:val="005B10F7"/>
    <w:rsid w:val="005B789E"/>
    <w:rsid w:val="005D3FBD"/>
    <w:rsid w:val="005D7677"/>
    <w:rsid w:val="005E1B48"/>
    <w:rsid w:val="005E56ED"/>
    <w:rsid w:val="005F3D21"/>
    <w:rsid w:val="005F61D1"/>
    <w:rsid w:val="00607467"/>
    <w:rsid w:val="00613067"/>
    <w:rsid w:val="00627765"/>
    <w:rsid w:val="00631861"/>
    <w:rsid w:val="00643483"/>
    <w:rsid w:val="00644314"/>
    <w:rsid w:val="006503A5"/>
    <w:rsid w:val="00651083"/>
    <w:rsid w:val="0065417C"/>
    <w:rsid w:val="006564D1"/>
    <w:rsid w:val="0065688F"/>
    <w:rsid w:val="006579CE"/>
    <w:rsid w:val="006739CA"/>
    <w:rsid w:val="00695356"/>
    <w:rsid w:val="006A2674"/>
    <w:rsid w:val="006A28A2"/>
    <w:rsid w:val="006C14D8"/>
    <w:rsid w:val="006C4792"/>
    <w:rsid w:val="006C7709"/>
    <w:rsid w:val="006D1654"/>
    <w:rsid w:val="006E0BEA"/>
    <w:rsid w:val="006E4091"/>
    <w:rsid w:val="006E483E"/>
    <w:rsid w:val="006F1208"/>
    <w:rsid w:val="007050F1"/>
    <w:rsid w:val="00705DFD"/>
    <w:rsid w:val="00724A8A"/>
    <w:rsid w:val="0072587A"/>
    <w:rsid w:val="007327B1"/>
    <w:rsid w:val="00733C78"/>
    <w:rsid w:val="0074483A"/>
    <w:rsid w:val="007472CE"/>
    <w:rsid w:val="00747940"/>
    <w:rsid w:val="007546DF"/>
    <w:rsid w:val="00764A49"/>
    <w:rsid w:val="00765192"/>
    <w:rsid w:val="00765898"/>
    <w:rsid w:val="00776B94"/>
    <w:rsid w:val="00776E5D"/>
    <w:rsid w:val="00781392"/>
    <w:rsid w:val="007A7A68"/>
    <w:rsid w:val="007C05D9"/>
    <w:rsid w:val="007C649C"/>
    <w:rsid w:val="007C6642"/>
    <w:rsid w:val="007D41C4"/>
    <w:rsid w:val="007D476F"/>
    <w:rsid w:val="007D6D3F"/>
    <w:rsid w:val="007D7643"/>
    <w:rsid w:val="007E4681"/>
    <w:rsid w:val="007F0FCA"/>
    <w:rsid w:val="007F4BBF"/>
    <w:rsid w:val="008142C2"/>
    <w:rsid w:val="00820A8E"/>
    <w:rsid w:val="00825A54"/>
    <w:rsid w:val="00827AE2"/>
    <w:rsid w:val="008338DC"/>
    <w:rsid w:val="00834296"/>
    <w:rsid w:val="00834430"/>
    <w:rsid w:val="008362CF"/>
    <w:rsid w:val="00837EDB"/>
    <w:rsid w:val="00844B55"/>
    <w:rsid w:val="008473F8"/>
    <w:rsid w:val="008504FB"/>
    <w:rsid w:val="00853545"/>
    <w:rsid w:val="00875768"/>
    <w:rsid w:val="00887648"/>
    <w:rsid w:val="00893227"/>
    <w:rsid w:val="008A0B4B"/>
    <w:rsid w:val="008B1DFE"/>
    <w:rsid w:val="008C21C9"/>
    <w:rsid w:val="008C3D01"/>
    <w:rsid w:val="008D2BE7"/>
    <w:rsid w:val="008D6CD4"/>
    <w:rsid w:val="008D6F69"/>
    <w:rsid w:val="008D78B3"/>
    <w:rsid w:val="008E4B19"/>
    <w:rsid w:val="008E55A2"/>
    <w:rsid w:val="008E5A64"/>
    <w:rsid w:val="008F1920"/>
    <w:rsid w:val="008F28A8"/>
    <w:rsid w:val="008F46D7"/>
    <w:rsid w:val="008F4BC1"/>
    <w:rsid w:val="0091756B"/>
    <w:rsid w:val="00917EF9"/>
    <w:rsid w:val="00923FE2"/>
    <w:rsid w:val="0092687D"/>
    <w:rsid w:val="009412B5"/>
    <w:rsid w:val="00941C77"/>
    <w:rsid w:val="00942A9A"/>
    <w:rsid w:val="00944307"/>
    <w:rsid w:val="00973E23"/>
    <w:rsid w:val="00975392"/>
    <w:rsid w:val="00976A9F"/>
    <w:rsid w:val="00981104"/>
    <w:rsid w:val="009832CF"/>
    <w:rsid w:val="00986D6A"/>
    <w:rsid w:val="0099318A"/>
    <w:rsid w:val="0099409F"/>
    <w:rsid w:val="009A091C"/>
    <w:rsid w:val="009A2A36"/>
    <w:rsid w:val="009A514C"/>
    <w:rsid w:val="009A5448"/>
    <w:rsid w:val="009B6279"/>
    <w:rsid w:val="009C03F2"/>
    <w:rsid w:val="009C58EB"/>
    <w:rsid w:val="009C699D"/>
    <w:rsid w:val="009C7E61"/>
    <w:rsid w:val="009D10DC"/>
    <w:rsid w:val="009D492A"/>
    <w:rsid w:val="009E5B7B"/>
    <w:rsid w:val="009F27DC"/>
    <w:rsid w:val="009F2AB4"/>
    <w:rsid w:val="009F35E1"/>
    <w:rsid w:val="009F72C5"/>
    <w:rsid w:val="00A056C4"/>
    <w:rsid w:val="00A0752C"/>
    <w:rsid w:val="00A12268"/>
    <w:rsid w:val="00A14F6E"/>
    <w:rsid w:val="00A1627A"/>
    <w:rsid w:val="00A16EF3"/>
    <w:rsid w:val="00A17CFD"/>
    <w:rsid w:val="00A2073A"/>
    <w:rsid w:val="00A21C21"/>
    <w:rsid w:val="00A265BB"/>
    <w:rsid w:val="00A309A8"/>
    <w:rsid w:val="00A4231D"/>
    <w:rsid w:val="00A50E7B"/>
    <w:rsid w:val="00A5679C"/>
    <w:rsid w:val="00A60581"/>
    <w:rsid w:val="00A6234E"/>
    <w:rsid w:val="00A65A08"/>
    <w:rsid w:val="00A87D30"/>
    <w:rsid w:val="00A92264"/>
    <w:rsid w:val="00A92628"/>
    <w:rsid w:val="00A93BB0"/>
    <w:rsid w:val="00A94A96"/>
    <w:rsid w:val="00AA1EFF"/>
    <w:rsid w:val="00AB66DA"/>
    <w:rsid w:val="00AC4C0D"/>
    <w:rsid w:val="00AC5311"/>
    <w:rsid w:val="00AC58EE"/>
    <w:rsid w:val="00AE6542"/>
    <w:rsid w:val="00B036AB"/>
    <w:rsid w:val="00B03B78"/>
    <w:rsid w:val="00B077DE"/>
    <w:rsid w:val="00B12EFB"/>
    <w:rsid w:val="00B1487F"/>
    <w:rsid w:val="00B2210E"/>
    <w:rsid w:val="00B22F10"/>
    <w:rsid w:val="00B24F5C"/>
    <w:rsid w:val="00B2593B"/>
    <w:rsid w:val="00B27BF8"/>
    <w:rsid w:val="00B3089E"/>
    <w:rsid w:val="00B40077"/>
    <w:rsid w:val="00B41D5F"/>
    <w:rsid w:val="00B47823"/>
    <w:rsid w:val="00B563CF"/>
    <w:rsid w:val="00B56B74"/>
    <w:rsid w:val="00B608DB"/>
    <w:rsid w:val="00B64914"/>
    <w:rsid w:val="00B7213F"/>
    <w:rsid w:val="00B80346"/>
    <w:rsid w:val="00B83C02"/>
    <w:rsid w:val="00B87D73"/>
    <w:rsid w:val="00B938C3"/>
    <w:rsid w:val="00B97E8D"/>
    <w:rsid w:val="00BA27BA"/>
    <w:rsid w:val="00BB15F1"/>
    <w:rsid w:val="00BB488F"/>
    <w:rsid w:val="00BB7A6C"/>
    <w:rsid w:val="00BD1796"/>
    <w:rsid w:val="00BD2297"/>
    <w:rsid w:val="00BD5586"/>
    <w:rsid w:val="00BD7F99"/>
    <w:rsid w:val="00BE15A5"/>
    <w:rsid w:val="00BE2F1E"/>
    <w:rsid w:val="00BE5075"/>
    <w:rsid w:val="00BE73D9"/>
    <w:rsid w:val="00BF4356"/>
    <w:rsid w:val="00BF4AF1"/>
    <w:rsid w:val="00C10A20"/>
    <w:rsid w:val="00C15FCA"/>
    <w:rsid w:val="00C17C88"/>
    <w:rsid w:val="00C21448"/>
    <w:rsid w:val="00C264D9"/>
    <w:rsid w:val="00C3136F"/>
    <w:rsid w:val="00C35CE0"/>
    <w:rsid w:val="00C401A7"/>
    <w:rsid w:val="00C54DD1"/>
    <w:rsid w:val="00C61BD5"/>
    <w:rsid w:val="00C86620"/>
    <w:rsid w:val="00C908D5"/>
    <w:rsid w:val="00C92B89"/>
    <w:rsid w:val="00C940EE"/>
    <w:rsid w:val="00CA5955"/>
    <w:rsid w:val="00CA7E8A"/>
    <w:rsid w:val="00CC18DE"/>
    <w:rsid w:val="00CC2ADE"/>
    <w:rsid w:val="00CC2F8E"/>
    <w:rsid w:val="00CC6F6F"/>
    <w:rsid w:val="00CD1EA5"/>
    <w:rsid w:val="00CD39AE"/>
    <w:rsid w:val="00CD3F94"/>
    <w:rsid w:val="00CE7005"/>
    <w:rsid w:val="00CF7B0A"/>
    <w:rsid w:val="00D01AFC"/>
    <w:rsid w:val="00D0554E"/>
    <w:rsid w:val="00D13318"/>
    <w:rsid w:val="00D4337F"/>
    <w:rsid w:val="00D43C32"/>
    <w:rsid w:val="00D45664"/>
    <w:rsid w:val="00D46F37"/>
    <w:rsid w:val="00D47B50"/>
    <w:rsid w:val="00D52336"/>
    <w:rsid w:val="00D54DD9"/>
    <w:rsid w:val="00D653D0"/>
    <w:rsid w:val="00D71921"/>
    <w:rsid w:val="00D71998"/>
    <w:rsid w:val="00D75EC9"/>
    <w:rsid w:val="00D7600A"/>
    <w:rsid w:val="00D87A31"/>
    <w:rsid w:val="00D94F1A"/>
    <w:rsid w:val="00DA259C"/>
    <w:rsid w:val="00DA4FB2"/>
    <w:rsid w:val="00DC76DC"/>
    <w:rsid w:val="00DE37E0"/>
    <w:rsid w:val="00DE3CEF"/>
    <w:rsid w:val="00DE54FB"/>
    <w:rsid w:val="00DF143B"/>
    <w:rsid w:val="00E02A45"/>
    <w:rsid w:val="00E161DB"/>
    <w:rsid w:val="00E24AD8"/>
    <w:rsid w:val="00E37F4F"/>
    <w:rsid w:val="00E41CEA"/>
    <w:rsid w:val="00E55965"/>
    <w:rsid w:val="00E60250"/>
    <w:rsid w:val="00E6159D"/>
    <w:rsid w:val="00E65F72"/>
    <w:rsid w:val="00E7797F"/>
    <w:rsid w:val="00EA2329"/>
    <w:rsid w:val="00EA3A24"/>
    <w:rsid w:val="00EC0F2A"/>
    <w:rsid w:val="00ED7C53"/>
    <w:rsid w:val="00ED7D9E"/>
    <w:rsid w:val="00EE3399"/>
    <w:rsid w:val="00EE53E2"/>
    <w:rsid w:val="00EF3EB0"/>
    <w:rsid w:val="00F11AE1"/>
    <w:rsid w:val="00F201F7"/>
    <w:rsid w:val="00F21D04"/>
    <w:rsid w:val="00F265BC"/>
    <w:rsid w:val="00F33AE2"/>
    <w:rsid w:val="00F37B26"/>
    <w:rsid w:val="00F41CCD"/>
    <w:rsid w:val="00F54DAB"/>
    <w:rsid w:val="00F61185"/>
    <w:rsid w:val="00F754CB"/>
    <w:rsid w:val="00F75F76"/>
    <w:rsid w:val="00F874A9"/>
    <w:rsid w:val="00F932B3"/>
    <w:rsid w:val="00FA36F9"/>
    <w:rsid w:val="00FA75E4"/>
    <w:rsid w:val="00FC66BF"/>
    <w:rsid w:val="00FD2528"/>
    <w:rsid w:val="00FD5899"/>
    <w:rsid w:val="00FE17C5"/>
    <w:rsid w:val="00FE21F8"/>
    <w:rsid w:val="00FE3D8B"/>
    <w:rsid w:val="00FE41ED"/>
    <w:rsid w:val="00FF032C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E82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คภ 1   การเสนอหัวข้อโครงการวิจัยปัญหาพิเศษทางเภสัชกรรม</vt:lpstr>
    </vt:vector>
  </TitlesOfParts>
  <Company>Microsoft Corporation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คภ 1   การเสนอหัวข้อโครงการวิจัยปัญหาพิเศษทางเภสัชกรรม</dc:title>
  <dc:creator>Ccs</dc:creator>
  <cp:lastModifiedBy>Walailak University</cp:lastModifiedBy>
  <cp:revision>5</cp:revision>
  <cp:lastPrinted>2011-03-01T09:17:00Z</cp:lastPrinted>
  <dcterms:created xsi:type="dcterms:W3CDTF">2014-03-17T08:29:00Z</dcterms:created>
  <dcterms:modified xsi:type="dcterms:W3CDTF">2014-04-21T12:44:00Z</dcterms:modified>
</cp:coreProperties>
</file>